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B00" w:rsidRPr="0097191E" w:rsidRDefault="008D307D" w:rsidP="003E5C1E">
      <w:pPr>
        <w:spacing w:after="100"/>
        <w:rPr>
          <w:rFonts w:ascii="Arial" w:hAnsi="Arial" w:cs="Arial"/>
          <w:b/>
        </w:rPr>
      </w:pPr>
      <w:r w:rsidRPr="0097191E">
        <w:rPr>
          <w:rFonts w:ascii="Arial" w:hAnsi="Arial" w:cs="Arial"/>
          <w:b/>
        </w:rPr>
        <w:t>Expression of Interest in Masters or PhD programmes: Department of Statistical Sciences</w:t>
      </w:r>
    </w:p>
    <w:p w:rsidR="008D307D" w:rsidRDefault="008D307D" w:rsidP="006575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form should be completed by all students wishing to apply for entry to the Masters or PhD programmes in the department. Note: This does not replace the need to also apply to UCT Central Admissions via the online application form.</w:t>
      </w:r>
    </w:p>
    <w:p w:rsidR="00B05CA4" w:rsidRPr="001011BA" w:rsidRDefault="008D307D" w:rsidP="001011BA">
      <w:pPr>
        <w:spacing w:after="40"/>
      </w:pPr>
      <w:r>
        <w:rPr>
          <w:rFonts w:ascii="Times New Roman" w:hAnsi="Times New Roman" w:cs="Times New Roman"/>
          <w:sz w:val="24"/>
          <w:szCs w:val="24"/>
        </w:rPr>
        <w:t xml:space="preserve">E-mail the completed form to </w:t>
      </w:r>
      <w:r w:rsidR="00D87CE0">
        <w:rPr>
          <w:rFonts w:ascii="Times New Roman" w:hAnsi="Times New Roman" w:cs="Times New Roman"/>
          <w:sz w:val="24"/>
          <w:szCs w:val="24"/>
        </w:rPr>
        <w:t>Celene.Jansen-Fielies@uct.ac.za</w:t>
      </w:r>
      <w:r>
        <w:rPr>
          <w:rFonts w:ascii="Times New Roman" w:hAnsi="Times New Roman" w:cs="Times New Roman"/>
          <w:sz w:val="24"/>
          <w:szCs w:val="24"/>
        </w:rPr>
        <w:t xml:space="preserve"> with the documentation</w:t>
      </w:r>
      <w:r w:rsidR="001011BA">
        <w:rPr>
          <w:rFonts w:ascii="Times New Roman" w:hAnsi="Times New Roman" w:cs="Times New Roman"/>
          <w:sz w:val="24"/>
          <w:szCs w:val="24"/>
        </w:rPr>
        <w:t xml:space="preserve"> as set out on </w:t>
      </w:r>
      <w:hyperlink r:id="rId5" w:history="1">
        <w:r w:rsidR="00B05CA4" w:rsidRPr="005D4A09">
          <w:rPr>
            <w:rStyle w:val="Hyperlink"/>
            <w:rFonts w:ascii="Times New Roman" w:hAnsi="Times New Roman" w:cs="Times New Roman"/>
          </w:rPr>
          <w:t>www.stats.uct.ac.za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1559"/>
      </w:tblGrid>
      <w:tr w:rsidR="00617A2B" w:rsidTr="00BB29D5">
        <w:trPr>
          <w:trHeight w:val="425"/>
        </w:trPr>
        <w:tc>
          <w:tcPr>
            <w:tcW w:w="3227" w:type="dxa"/>
            <w:tcBorders>
              <w:top w:val="nil"/>
              <w:left w:val="nil"/>
              <w:bottom w:val="nil"/>
            </w:tcBorders>
            <w:vAlign w:val="center"/>
          </w:tcPr>
          <w:p w:rsidR="00617A2B" w:rsidRDefault="00617A2B" w:rsidP="00BB2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for which you are applying</w:t>
            </w:r>
          </w:p>
        </w:tc>
        <w:tc>
          <w:tcPr>
            <w:tcW w:w="1559" w:type="dxa"/>
            <w:vAlign w:val="center"/>
          </w:tcPr>
          <w:p w:rsidR="00617A2B" w:rsidRDefault="00617A2B" w:rsidP="00BB29D5">
            <w:pPr>
              <w:rPr>
                <w:rFonts w:ascii="Times New Roman" w:hAnsi="Times New Roman" w:cs="Times New Roman"/>
              </w:rPr>
            </w:pPr>
          </w:p>
        </w:tc>
      </w:tr>
    </w:tbl>
    <w:p w:rsidR="004A0AEC" w:rsidRPr="004A0AEC" w:rsidRDefault="004A0AEC" w:rsidP="003E5C1E">
      <w:pPr>
        <w:spacing w:after="4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311"/>
        <w:gridCol w:w="3167"/>
      </w:tblGrid>
      <w:tr w:rsidR="00BB29D5" w:rsidTr="00BB29D5">
        <w:trPr>
          <w:trHeight w:val="425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BB29D5" w:rsidRDefault="00BB29D5" w:rsidP="00BB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4311" w:type="dxa"/>
            <w:vAlign w:val="center"/>
          </w:tcPr>
          <w:p w:rsidR="00BB29D5" w:rsidRDefault="00BB29D5" w:rsidP="00BB2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bottom w:val="nil"/>
              <w:right w:val="nil"/>
            </w:tcBorders>
            <w:vAlign w:val="center"/>
          </w:tcPr>
          <w:p w:rsidR="00BB29D5" w:rsidRDefault="00BB29D5" w:rsidP="00BB2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D5" w:rsidTr="00BB29D5">
        <w:trPr>
          <w:trHeight w:val="425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BB29D5" w:rsidRDefault="00BB29D5" w:rsidP="00BB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4311" w:type="dxa"/>
            <w:vAlign w:val="center"/>
          </w:tcPr>
          <w:p w:rsidR="00BB29D5" w:rsidRDefault="00BB29D5" w:rsidP="00BB2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bottom w:val="nil"/>
              <w:right w:val="nil"/>
            </w:tcBorders>
            <w:vAlign w:val="center"/>
          </w:tcPr>
          <w:p w:rsidR="00BB29D5" w:rsidRDefault="00BB29D5" w:rsidP="00BB2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D5" w:rsidTr="00BB29D5">
        <w:trPr>
          <w:trHeight w:val="425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BB29D5" w:rsidRDefault="00BB29D5" w:rsidP="00BB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UCT student number</w:t>
            </w:r>
          </w:p>
        </w:tc>
        <w:tc>
          <w:tcPr>
            <w:tcW w:w="4311" w:type="dxa"/>
            <w:vAlign w:val="center"/>
          </w:tcPr>
          <w:p w:rsidR="00BB29D5" w:rsidRDefault="00BB29D5" w:rsidP="00BB2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bottom w:val="nil"/>
              <w:right w:val="nil"/>
            </w:tcBorders>
            <w:vAlign w:val="center"/>
          </w:tcPr>
          <w:p w:rsidR="00BB29D5" w:rsidRDefault="00BB29D5" w:rsidP="00BB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29D5">
              <w:rPr>
                <w:rFonts w:ascii="Times New Roman" w:hAnsi="Times New Roman" w:cs="Times New Roman"/>
                <w:i/>
                <w:sz w:val="24"/>
                <w:szCs w:val="24"/>
              </w:rPr>
              <w:t>if available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011BA" w:rsidRDefault="001011BA" w:rsidP="003E5C1E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617A2B" w:rsidRDefault="00617A2B" w:rsidP="003E5C1E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for which you would like to apply:</w:t>
      </w:r>
    </w:p>
    <w:p w:rsidR="001011BA" w:rsidRDefault="001011BA" w:rsidP="001011BA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tick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tbl>
      <w:tblPr>
        <w:tblStyle w:val="TableGrid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7583"/>
        <w:gridCol w:w="930"/>
      </w:tblGrid>
      <w:tr w:rsidR="001011BA" w:rsidTr="001011BA"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1011BA" w:rsidRDefault="001011BA" w:rsidP="001011B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STA5000W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BA" w:rsidRDefault="001011BA" w:rsidP="001011B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Masters in Mathematical Statistics (full dissertation)</w:t>
            </w:r>
          </w:p>
        </w:tc>
        <w:tc>
          <w:tcPr>
            <w:tcW w:w="9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011BA" w:rsidRDefault="001011BA" w:rsidP="001011B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1BA" w:rsidTr="001011B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11BA" w:rsidRDefault="001011BA" w:rsidP="001011B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STA5001W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BA" w:rsidRDefault="001011BA" w:rsidP="001011B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Masters in Operational Research (full dissertation)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011BA" w:rsidRDefault="001011BA" w:rsidP="001011B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1BA" w:rsidTr="001011B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11BA" w:rsidRDefault="001011BA" w:rsidP="001011B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STA5013W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BA" w:rsidRDefault="001011BA" w:rsidP="001011B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Masters in Ecological and Environmental Statistics (full dissertation)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011BA" w:rsidRDefault="001011BA" w:rsidP="001011B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1BA" w:rsidTr="001011B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11BA" w:rsidRDefault="001011BA" w:rsidP="001011B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STA5003W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BA" w:rsidRDefault="001011BA" w:rsidP="001011B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Advanced Analytics and Decision Sciences (course work) + half dissertation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011BA" w:rsidRDefault="001011BA" w:rsidP="001011B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1BA" w:rsidTr="001011B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11BA" w:rsidRDefault="001011BA" w:rsidP="001011B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STA5057W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BA" w:rsidRDefault="001011BA" w:rsidP="001011B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Masters in Biostatistics (course work) + half dissertation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011BA" w:rsidRDefault="001011BA" w:rsidP="001011B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1BA" w:rsidTr="00255474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11BA" w:rsidRDefault="001011BA" w:rsidP="001011B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STA5080W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122" w:rsidRDefault="001011BA" w:rsidP="001011B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Masters in Data Science (course work) + half dissertation</w:t>
            </w:r>
            <w:r w:rsidR="009B0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122" w:rsidRPr="00691037">
              <w:rPr>
                <w:rFonts w:ascii="Times New Roman" w:hAnsi="Times New Roman" w:cs="Times New Roman"/>
                <w:b/>
                <w:sz w:val="24"/>
                <w:szCs w:val="24"/>
              </w:rPr>
              <w:t>General Stream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011BA" w:rsidRDefault="001011BA" w:rsidP="001011BA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122" w:rsidTr="00255474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0122" w:rsidRDefault="009B0122" w:rsidP="001011BA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STA5080W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122" w:rsidRDefault="009B0122" w:rsidP="001011BA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Masters in Data Science (course work) + half dissertation </w:t>
            </w:r>
            <w:r w:rsidRPr="00691037">
              <w:rPr>
                <w:rFonts w:ascii="Times New Roman" w:hAnsi="Times New Roman" w:cs="Times New Roman"/>
                <w:b/>
                <w:sz w:val="24"/>
                <w:szCs w:val="24"/>
              </w:rPr>
              <w:t>Fintech Stream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0122" w:rsidRDefault="009B0122" w:rsidP="001011BA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474" w:rsidTr="001011BA"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255474" w:rsidRDefault="00255474" w:rsidP="001011BA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STA6001W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255474" w:rsidRDefault="00255474" w:rsidP="001011BA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 in Statistical Sciences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bottom"/>
          </w:tcPr>
          <w:p w:rsidR="00255474" w:rsidRDefault="00255474" w:rsidP="001011BA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1BA" w:rsidRDefault="001011BA" w:rsidP="003E5C1E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EE6E88" w:rsidRDefault="00EE6E88" w:rsidP="003E5C1E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3770"/>
        <w:gridCol w:w="2800"/>
      </w:tblGrid>
      <w:tr w:rsidR="00EE6E88" w:rsidTr="003E5C1E">
        <w:tc>
          <w:tcPr>
            <w:tcW w:w="3284" w:type="dxa"/>
            <w:vAlign w:val="center"/>
          </w:tcPr>
          <w:p w:rsidR="00EE6E88" w:rsidRDefault="00EE6E88" w:rsidP="0031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3770" w:type="dxa"/>
            <w:vAlign w:val="center"/>
          </w:tcPr>
          <w:p w:rsidR="00EE6E88" w:rsidRDefault="00EE6E88" w:rsidP="0031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Where obtained</w:t>
            </w:r>
          </w:p>
        </w:tc>
        <w:tc>
          <w:tcPr>
            <w:tcW w:w="2800" w:type="dxa"/>
            <w:vAlign w:val="center"/>
          </w:tcPr>
          <w:p w:rsidR="00EE6E88" w:rsidRDefault="00EE6E88" w:rsidP="0031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obtained</w:t>
            </w:r>
          </w:p>
        </w:tc>
      </w:tr>
      <w:tr w:rsidR="00EE6E88" w:rsidTr="0065751D">
        <w:trPr>
          <w:trHeight w:val="425"/>
        </w:trPr>
        <w:tc>
          <w:tcPr>
            <w:tcW w:w="3284" w:type="dxa"/>
            <w:vAlign w:val="center"/>
          </w:tcPr>
          <w:p w:rsidR="00EE6E88" w:rsidRDefault="00EE6E88" w:rsidP="0046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EE6E88" w:rsidRDefault="00EE6E88" w:rsidP="0046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EE6E88" w:rsidRDefault="00EE6E88" w:rsidP="006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E88" w:rsidTr="0065751D">
        <w:trPr>
          <w:trHeight w:val="425"/>
        </w:trPr>
        <w:tc>
          <w:tcPr>
            <w:tcW w:w="3284" w:type="dxa"/>
            <w:vAlign w:val="center"/>
          </w:tcPr>
          <w:p w:rsidR="00EE6E88" w:rsidRDefault="00EE6E88" w:rsidP="0046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EE6E88" w:rsidRDefault="00EE6E88" w:rsidP="0046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EE6E88" w:rsidRDefault="00EE6E88" w:rsidP="006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E88" w:rsidTr="0065751D">
        <w:trPr>
          <w:trHeight w:val="425"/>
        </w:trPr>
        <w:tc>
          <w:tcPr>
            <w:tcW w:w="3284" w:type="dxa"/>
            <w:vAlign w:val="center"/>
          </w:tcPr>
          <w:p w:rsidR="00EE6E88" w:rsidRDefault="00EE6E88" w:rsidP="0046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EE6E88" w:rsidRDefault="00EE6E88" w:rsidP="0046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EE6E88" w:rsidRDefault="00EE6E88" w:rsidP="006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E88" w:rsidTr="003E5C1E">
        <w:tc>
          <w:tcPr>
            <w:tcW w:w="3284" w:type="dxa"/>
            <w:vAlign w:val="center"/>
          </w:tcPr>
          <w:p w:rsidR="00EE6E88" w:rsidRDefault="00EE6E88" w:rsidP="0031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 currently registered for</w:t>
            </w:r>
          </w:p>
        </w:tc>
        <w:tc>
          <w:tcPr>
            <w:tcW w:w="3770" w:type="dxa"/>
            <w:vAlign w:val="center"/>
          </w:tcPr>
          <w:p w:rsidR="00EE6E88" w:rsidRDefault="00EE6E88" w:rsidP="0031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</w:p>
        </w:tc>
        <w:tc>
          <w:tcPr>
            <w:tcW w:w="2800" w:type="dxa"/>
            <w:vAlign w:val="center"/>
          </w:tcPr>
          <w:p w:rsidR="00EE6E88" w:rsidRDefault="00EE6E88" w:rsidP="0031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Planned completion date</w:t>
            </w:r>
          </w:p>
        </w:tc>
      </w:tr>
      <w:tr w:rsidR="00EE6E88" w:rsidTr="0065751D">
        <w:trPr>
          <w:trHeight w:val="425"/>
        </w:trPr>
        <w:tc>
          <w:tcPr>
            <w:tcW w:w="3284" w:type="dxa"/>
            <w:vAlign w:val="center"/>
          </w:tcPr>
          <w:p w:rsidR="00EE6E88" w:rsidRDefault="00EE6E88" w:rsidP="00657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EE6E88" w:rsidRDefault="00EE6E88" w:rsidP="00657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EE6E88" w:rsidRDefault="00EE6E88" w:rsidP="0031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1BA" w:rsidRDefault="001011BA" w:rsidP="003E5C1E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617A2B" w:rsidRDefault="00EE6E88" w:rsidP="003E5C1E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903"/>
      </w:tblGrid>
      <w:tr w:rsidR="00EE6E88" w:rsidTr="004E4115">
        <w:trPr>
          <w:trHeight w:val="425"/>
        </w:trPr>
        <w:tc>
          <w:tcPr>
            <w:tcW w:w="1951" w:type="dxa"/>
            <w:vAlign w:val="center"/>
          </w:tcPr>
          <w:p w:rsidR="00EE6E88" w:rsidRDefault="00EE6E88" w:rsidP="003E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83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 address</w:t>
            </w:r>
          </w:p>
        </w:tc>
        <w:tc>
          <w:tcPr>
            <w:tcW w:w="7903" w:type="dxa"/>
            <w:vAlign w:val="center"/>
          </w:tcPr>
          <w:p w:rsidR="00EE6E88" w:rsidRDefault="00EE6E88" w:rsidP="00657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E88" w:rsidTr="004E4115">
        <w:trPr>
          <w:trHeight w:val="425"/>
        </w:trPr>
        <w:tc>
          <w:tcPr>
            <w:tcW w:w="1951" w:type="dxa"/>
            <w:vAlign w:val="center"/>
          </w:tcPr>
          <w:p w:rsidR="00EE6E88" w:rsidRDefault="00EE6E88" w:rsidP="003E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  <w:tc>
          <w:tcPr>
            <w:tcW w:w="7903" w:type="dxa"/>
            <w:vAlign w:val="center"/>
          </w:tcPr>
          <w:p w:rsidR="00EE6E88" w:rsidRDefault="00EE6E88" w:rsidP="00657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E88" w:rsidTr="004E4115">
        <w:trPr>
          <w:trHeight w:val="425"/>
        </w:trPr>
        <w:tc>
          <w:tcPr>
            <w:tcW w:w="1951" w:type="dxa"/>
            <w:vAlign w:val="center"/>
          </w:tcPr>
          <w:p w:rsidR="00EE6E88" w:rsidRDefault="00EE6E88" w:rsidP="003E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phone</w:t>
            </w:r>
          </w:p>
        </w:tc>
        <w:tc>
          <w:tcPr>
            <w:tcW w:w="7903" w:type="dxa"/>
            <w:vAlign w:val="center"/>
          </w:tcPr>
          <w:p w:rsidR="00EE6E88" w:rsidRDefault="00EE6E88" w:rsidP="00657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C1E" w:rsidTr="004E4115">
        <w:trPr>
          <w:trHeight w:val="471"/>
        </w:trPr>
        <w:tc>
          <w:tcPr>
            <w:tcW w:w="1951" w:type="dxa"/>
            <w:vMerge w:val="restart"/>
            <w:vAlign w:val="center"/>
          </w:tcPr>
          <w:p w:rsidR="003E5C1E" w:rsidRDefault="003E5C1E" w:rsidP="003E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Mailing address</w:t>
            </w:r>
          </w:p>
        </w:tc>
        <w:tc>
          <w:tcPr>
            <w:tcW w:w="7903" w:type="dxa"/>
            <w:vAlign w:val="center"/>
          </w:tcPr>
          <w:p w:rsidR="003E5C1E" w:rsidRDefault="003E5C1E" w:rsidP="00657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C1E" w:rsidTr="004E4115">
        <w:trPr>
          <w:trHeight w:val="425"/>
        </w:trPr>
        <w:tc>
          <w:tcPr>
            <w:tcW w:w="1951" w:type="dxa"/>
            <w:vMerge/>
          </w:tcPr>
          <w:p w:rsidR="003E5C1E" w:rsidRDefault="003E5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vAlign w:val="center"/>
          </w:tcPr>
          <w:p w:rsidR="003E5C1E" w:rsidRDefault="003E5C1E" w:rsidP="00657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07D" w:rsidRPr="008D307D" w:rsidRDefault="008D307D" w:rsidP="00FB59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307D" w:rsidRPr="008D307D" w:rsidSect="008D30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C4187"/>
    <w:multiLevelType w:val="hybridMultilevel"/>
    <w:tmpl w:val="36FCE0D8"/>
    <w:lvl w:ilvl="0" w:tplc="D4E4E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E4E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229CF"/>
    <w:multiLevelType w:val="hybridMultilevel"/>
    <w:tmpl w:val="830E51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4E4E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7D"/>
    <w:rsid w:val="001011BA"/>
    <w:rsid w:val="00116A91"/>
    <w:rsid w:val="00255474"/>
    <w:rsid w:val="00312CDA"/>
    <w:rsid w:val="003E5C1E"/>
    <w:rsid w:val="004654B0"/>
    <w:rsid w:val="004A0AEC"/>
    <w:rsid w:val="004E4115"/>
    <w:rsid w:val="00591533"/>
    <w:rsid w:val="005E4076"/>
    <w:rsid w:val="00617A2B"/>
    <w:rsid w:val="0065751D"/>
    <w:rsid w:val="00691037"/>
    <w:rsid w:val="007A6569"/>
    <w:rsid w:val="007D28D3"/>
    <w:rsid w:val="00835DD7"/>
    <w:rsid w:val="00874129"/>
    <w:rsid w:val="008D307D"/>
    <w:rsid w:val="0097191E"/>
    <w:rsid w:val="009720B5"/>
    <w:rsid w:val="009B0122"/>
    <w:rsid w:val="00A83E75"/>
    <w:rsid w:val="00B05CA4"/>
    <w:rsid w:val="00BA2DE0"/>
    <w:rsid w:val="00BB29D5"/>
    <w:rsid w:val="00BD6B00"/>
    <w:rsid w:val="00D554EF"/>
    <w:rsid w:val="00D87CE0"/>
    <w:rsid w:val="00DA349E"/>
    <w:rsid w:val="00EE6E88"/>
    <w:rsid w:val="00FB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296C9C-499E-454A-A1D2-AB863214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0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307D"/>
    <w:pPr>
      <w:ind w:left="720"/>
      <w:contextualSpacing/>
    </w:pPr>
  </w:style>
  <w:style w:type="table" w:styleId="TableGrid">
    <w:name w:val="Table Grid"/>
    <w:basedOn w:val="TableNormal"/>
    <w:uiPriority w:val="59"/>
    <w:rsid w:val="0061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s.uct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Lubbe</dc:creator>
  <cp:lastModifiedBy>Celene Jansen-Fielies</cp:lastModifiedBy>
  <cp:revision>2</cp:revision>
  <cp:lastPrinted>2012-08-21T08:36:00Z</cp:lastPrinted>
  <dcterms:created xsi:type="dcterms:W3CDTF">2017-07-03T08:20:00Z</dcterms:created>
  <dcterms:modified xsi:type="dcterms:W3CDTF">2017-07-03T08:20:00Z</dcterms:modified>
</cp:coreProperties>
</file>