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574" w:rsidRDefault="009C60AA" w:rsidP="00292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20C4">
        <w:rPr>
          <w:rFonts w:ascii="Times New Roman" w:hAnsi="Times New Roman"/>
          <w:b/>
          <w:sz w:val="28"/>
          <w:szCs w:val="28"/>
        </w:rPr>
        <w:t>West Coast Rock Lobster</w:t>
      </w:r>
      <w:r w:rsidR="0065611D">
        <w:rPr>
          <w:rFonts w:ascii="Times New Roman" w:hAnsi="Times New Roman"/>
          <w:b/>
          <w:sz w:val="28"/>
          <w:szCs w:val="28"/>
        </w:rPr>
        <w:t xml:space="preserve">: Questions to the Panel </w:t>
      </w:r>
      <w:r w:rsidRPr="002920C4">
        <w:rPr>
          <w:rFonts w:ascii="Times New Roman" w:hAnsi="Times New Roman"/>
          <w:b/>
          <w:sz w:val="28"/>
          <w:szCs w:val="28"/>
        </w:rPr>
        <w:t xml:space="preserve"> </w:t>
      </w:r>
    </w:p>
    <w:p w:rsidR="00067574" w:rsidRDefault="00067574" w:rsidP="002920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611D" w:rsidRPr="0065611D" w:rsidRDefault="0065611D" w:rsidP="007255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val="en-ZA"/>
        </w:rPr>
      </w:pPr>
      <w:r w:rsidRPr="0065611D">
        <w:rPr>
          <w:rFonts w:eastAsia="Times New Roman"/>
        </w:rPr>
        <w:t>Have the Panel’s 2017 recommendations about the analysis of the compliance data to estimate poaching trends been appropriately addressed?</w:t>
      </w:r>
      <w:r w:rsidR="007255F7">
        <w:rPr>
          <w:rFonts w:eastAsia="Times New Roman"/>
        </w:rPr>
        <w:t xml:space="preserve"> (MARAM/IWS/WCRL/P1)</w:t>
      </w:r>
    </w:p>
    <w:p w:rsidR="00067574" w:rsidRDefault="00067574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11D" w:rsidRDefault="0065611D" w:rsidP="007255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 w:rsidRPr="0065611D">
        <w:rPr>
          <w:rFonts w:eastAsia="Times New Roman"/>
        </w:rPr>
        <w:t>Have updated assessments of the resource a</w:t>
      </w:r>
      <w:r>
        <w:rPr>
          <w:rFonts w:eastAsia="Times New Roman"/>
        </w:rPr>
        <w:t xml:space="preserve">nd projections </w:t>
      </w:r>
      <w:r w:rsidRPr="0065611D">
        <w:rPr>
          <w:rFonts w:eastAsia="Times New Roman"/>
        </w:rPr>
        <w:t>been carried out appropriately?</w:t>
      </w:r>
      <w:r w:rsidR="007255F7" w:rsidRPr="007255F7">
        <w:rPr>
          <w:rFonts w:eastAsia="Times New Roman"/>
        </w:rPr>
        <w:t xml:space="preserve"> </w:t>
      </w:r>
      <w:r w:rsidR="007255F7">
        <w:rPr>
          <w:rFonts w:eastAsia="Times New Roman"/>
        </w:rPr>
        <w:t>(MARAM/IWS/WCRL/P2 and P3)</w:t>
      </w:r>
    </w:p>
    <w:p w:rsidR="0065611D" w:rsidRPr="0065611D" w:rsidRDefault="0065611D" w:rsidP="007255F7">
      <w:pPr>
        <w:pStyle w:val="ListParagraph"/>
        <w:jc w:val="both"/>
        <w:rPr>
          <w:rFonts w:eastAsia="Times New Roman"/>
        </w:rPr>
      </w:pPr>
    </w:p>
    <w:p w:rsidR="0065611D" w:rsidRPr="0065611D" w:rsidRDefault="0065611D" w:rsidP="007255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How could these assessments be improved,</w:t>
      </w:r>
      <w:r w:rsidR="007255F7">
        <w:rPr>
          <w:rFonts w:eastAsia="Times New Roman"/>
        </w:rPr>
        <w:t xml:space="preserve"> with prioritised suggestions related to data and to</w:t>
      </w:r>
      <w:r>
        <w:rPr>
          <w:rFonts w:eastAsia="Times New Roman"/>
        </w:rPr>
        <w:t xml:space="preserve"> analysis methodology?</w:t>
      </w:r>
      <w:r w:rsidR="007255F7" w:rsidRPr="007255F7">
        <w:rPr>
          <w:rFonts w:eastAsia="Times New Roman"/>
        </w:rPr>
        <w:t xml:space="preserve"> </w:t>
      </w:r>
      <w:r w:rsidR="007255F7">
        <w:rPr>
          <w:rFonts w:eastAsia="Times New Roman"/>
        </w:rPr>
        <w:t>(MARAM/IWS/WCRL/P3</w:t>
      </w:r>
      <w:r w:rsidR="00C91476">
        <w:rPr>
          <w:rFonts w:eastAsia="Times New Roman"/>
        </w:rPr>
        <w:t xml:space="preserve"> – see particularly the Assessment shortfalls section</w:t>
      </w:r>
      <w:r w:rsidR="007255F7">
        <w:rPr>
          <w:rFonts w:eastAsia="Times New Roman"/>
        </w:rPr>
        <w:t>)</w:t>
      </w:r>
    </w:p>
    <w:p w:rsidR="0065611D" w:rsidRDefault="0065611D" w:rsidP="007255F7">
      <w:pPr>
        <w:spacing w:after="0" w:line="240" w:lineRule="auto"/>
        <w:jc w:val="both"/>
        <w:rPr>
          <w:rFonts w:eastAsia="Times New Roman"/>
        </w:rPr>
      </w:pPr>
    </w:p>
    <w:p w:rsidR="007255F7" w:rsidRDefault="0065611D" w:rsidP="007255F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Have updated </w:t>
      </w:r>
      <w:r w:rsidR="007255F7">
        <w:rPr>
          <w:rFonts w:eastAsia="Times New Roman"/>
        </w:rPr>
        <w:t xml:space="preserve">resource </w:t>
      </w:r>
      <w:r>
        <w:rPr>
          <w:rFonts w:eastAsia="Times New Roman"/>
        </w:rPr>
        <w:t>projections under alter</w:t>
      </w:r>
      <w:r w:rsidR="007255F7">
        <w:rPr>
          <w:rFonts w:eastAsia="Times New Roman"/>
        </w:rPr>
        <w:t xml:space="preserve">native future levels of </w:t>
      </w:r>
      <w:r>
        <w:rPr>
          <w:rFonts w:eastAsia="Times New Roman"/>
        </w:rPr>
        <w:t xml:space="preserve">catch </w:t>
      </w:r>
      <w:r w:rsidR="007255F7">
        <w:rPr>
          <w:rFonts w:eastAsia="Times New Roman"/>
        </w:rPr>
        <w:t xml:space="preserve">(both legal and illegal/poaching) </w:t>
      </w:r>
      <w:r>
        <w:rPr>
          <w:rFonts w:eastAsia="Times New Roman"/>
        </w:rPr>
        <w:t>been carried out appropriately?</w:t>
      </w:r>
      <w:r w:rsidR="007255F7" w:rsidRPr="007255F7">
        <w:rPr>
          <w:rFonts w:eastAsia="Times New Roman"/>
        </w:rPr>
        <w:t xml:space="preserve"> </w:t>
      </w:r>
      <w:r w:rsidR="007255F7">
        <w:rPr>
          <w:rFonts w:eastAsia="Times New Roman"/>
        </w:rPr>
        <w:t>(MARAM/IWS/WCRL/P4)</w:t>
      </w:r>
    </w:p>
    <w:p w:rsidR="007255F7" w:rsidRDefault="007255F7" w:rsidP="007255F7">
      <w:pPr>
        <w:pStyle w:val="ListParagraph"/>
        <w:spacing w:after="0"/>
        <w:rPr>
          <w:rFonts w:eastAsia="Times New Roman"/>
        </w:rPr>
      </w:pPr>
    </w:p>
    <w:p w:rsidR="007255F7" w:rsidRDefault="007255F7" w:rsidP="007255F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How might such projections be best improved methodologically in future</w:t>
      </w:r>
      <w:r w:rsidR="001B741E">
        <w:rPr>
          <w:rFonts w:eastAsia="Times New Roman"/>
        </w:rPr>
        <w:t xml:space="preserve">, including </w:t>
      </w:r>
      <w:proofErr w:type="gramStart"/>
      <w:r w:rsidR="001B741E">
        <w:rPr>
          <w:rFonts w:eastAsia="Times New Roman"/>
        </w:rPr>
        <w:t>in particular taking</w:t>
      </w:r>
      <w:proofErr w:type="gramEnd"/>
      <w:r w:rsidR="001B741E">
        <w:rPr>
          <w:rFonts w:eastAsia="Times New Roman"/>
        </w:rPr>
        <w:t xml:space="preserve"> account of stock-recruitment effects</w:t>
      </w:r>
      <w:r>
        <w:rPr>
          <w:rFonts w:eastAsia="Times New Roman"/>
        </w:rPr>
        <w:t>?</w:t>
      </w:r>
      <w:r w:rsidRPr="007255F7">
        <w:rPr>
          <w:rFonts w:eastAsia="Times New Roman"/>
        </w:rPr>
        <w:t xml:space="preserve"> </w:t>
      </w:r>
      <w:r w:rsidR="00BB510C">
        <w:rPr>
          <w:rFonts w:eastAsia="Times New Roman"/>
        </w:rPr>
        <w:t>(MARAM/IWS/WCRL/P5</w:t>
      </w:r>
      <w:r>
        <w:rPr>
          <w:rFonts w:eastAsia="Times New Roman"/>
        </w:rPr>
        <w:t>)</w:t>
      </w:r>
    </w:p>
    <w:p w:rsidR="007255F7" w:rsidRDefault="007255F7" w:rsidP="007255F7">
      <w:pPr>
        <w:pStyle w:val="ListParagraph"/>
        <w:spacing w:after="0"/>
        <w:rPr>
          <w:rFonts w:eastAsia="Times New Roman"/>
        </w:rPr>
      </w:pPr>
    </w:p>
    <w:p w:rsidR="007255F7" w:rsidRPr="007255F7" w:rsidRDefault="007255F7" w:rsidP="007255F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In the current situation, what schedule would be appropriate to return to an OMP basis for management recommendations, and how should future data/indices on poaching best be treated in this process?</w:t>
      </w:r>
      <w:r w:rsidRPr="007255F7">
        <w:rPr>
          <w:rFonts w:eastAsia="Times New Roman"/>
        </w:rPr>
        <w:t xml:space="preserve"> </w:t>
      </w:r>
      <w:r w:rsidR="00BB510C">
        <w:rPr>
          <w:rFonts w:eastAsia="Times New Roman"/>
        </w:rPr>
        <w:t>(MARAM/IWS/WCRL/P5</w:t>
      </w:r>
      <w:r>
        <w:rPr>
          <w:rFonts w:eastAsia="Times New Roman"/>
        </w:rPr>
        <w:t>)</w:t>
      </w:r>
    </w:p>
    <w:p w:rsidR="00753490" w:rsidRDefault="00753490" w:rsidP="007255F7">
      <w:pPr>
        <w:spacing w:after="0" w:line="240" w:lineRule="auto"/>
        <w:ind w:left="720"/>
        <w:jc w:val="both"/>
        <w:rPr>
          <w:rFonts w:eastAsia="Times New Roman"/>
        </w:rPr>
      </w:pPr>
    </w:p>
    <w:p w:rsidR="00753490" w:rsidRDefault="00753490">
      <w:pPr>
        <w:rPr>
          <w:rFonts w:eastAsia="Times New Roman"/>
        </w:rPr>
      </w:pPr>
      <w:r>
        <w:rPr>
          <w:rFonts w:eastAsia="Times New Roman"/>
        </w:rPr>
        <w:br w:type="page"/>
      </w:r>
    </w:p>
    <w:p w:rsidR="007255F7" w:rsidRDefault="007255F7" w:rsidP="007255F7">
      <w:pPr>
        <w:spacing w:after="0" w:line="240" w:lineRule="auto"/>
        <w:ind w:left="720"/>
        <w:jc w:val="both"/>
        <w:rPr>
          <w:rFonts w:eastAsia="Times New Roman"/>
        </w:rPr>
      </w:pPr>
      <w:bookmarkStart w:id="0" w:name="_GoBack"/>
      <w:bookmarkEnd w:id="0"/>
    </w:p>
    <w:p w:rsidR="0065611D" w:rsidRDefault="0065611D" w:rsidP="007255F7">
      <w:pPr>
        <w:spacing w:after="0" w:line="240" w:lineRule="auto"/>
        <w:jc w:val="both"/>
        <w:rPr>
          <w:rFonts w:eastAsia="Times New Roman"/>
        </w:rPr>
      </w:pPr>
    </w:p>
    <w:p w:rsidR="0065611D" w:rsidRDefault="0065611D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11D" w:rsidRDefault="0065611D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11D" w:rsidRDefault="0065611D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11D" w:rsidRDefault="0065611D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611D" w:rsidRPr="00067574" w:rsidRDefault="0065611D" w:rsidP="00725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74" w:rsidRDefault="00067574" w:rsidP="007255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0675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AA8" w:rsidRDefault="00DC0AA8" w:rsidP="00EA0A1D">
      <w:pPr>
        <w:spacing w:after="0" w:line="240" w:lineRule="auto"/>
      </w:pPr>
      <w:r>
        <w:separator/>
      </w:r>
    </w:p>
  </w:endnote>
  <w:endnote w:type="continuationSeparator" w:id="0">
    <w:p w:rsidR="00DC0AA8" w:rsidRDefault="00DC0AA8" w:rsidP="00EA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3106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0A1D" w:rsidRDefault="00EA0A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E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A0A1D" w:rsidRDefault="00EA0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AA8" w:rsidRDefault="00DC0AA8" w:rsidP="00EA0A1D">
      <w:pPr>
        <w:spacing w:after="0" w:line="240" w:lineRule="auto"/>
      </w:pPr>
      <w:r>
        <w:separator/>
      </w:r>
    </w:p>
  </w:footnote>
  <w:footnote w:type="continuationSeparator" w:id="0">
    <w:p w:rsidR="00DC0AA8" w:rsidRDefault="00DC0AA8" w:rsidP="00EA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0C4" w:rsidRDefault="0065611D">
    <w:pPr>
      <w:pStyle w:val="Header"/>
    </w:pPr>
    <w:r>
      <w:tab/>
    </w:r>
    <w:r>
      <w:tab/>
      <w:t>MARAM/IWS/2018/WCRL/P</w:t>
    </w:r>
    <w:r w:rsidR="00C22781" w:rsidRPr="00C2278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37"/>
    <w:multiLevelType w:val="hybridMultilevel"/>
    <w:tmpl w:val="9E12BC12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C29"/>
    <w:multiLevelType w:val="hybridMultilevel"/>
    <w:tmpl w:val="5B3C637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D0BC8"/>
    <w:multiLevelType w:val="hybridMultilevel"/>
    <w:tmpl w:val="CAF47FB4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71"/>
    <w:rsid w:val="00067574"/>
    <w:rsid w:val="000B5659"/>
    <w:rsid w:val="000C4807"/>
    <w:rsid w:val="000C612B"/>
    <w:rsid w:val="001456FA"/>
    <w:rsid w:val="001561F2"/>
    <w:rsid w:val="001B741E"/>
    <w:rsid w:val="002920C4"/>
    <w:rsid w:val="002F4EFB"/>
    <w:rsid w:val="003033AB"/>
    <w:rsid w:val="0065611D"/>
    <w:rsid w:val="006A4E7D"/>
    <w:rsid w:val="007255F7"/>
    <w:rsid w:val="00753490"/>
    <w:rsid w:val="007A1D8E"/>
    <w:rsid w:val="00961F3A"/>
    <w:rsid w:val="009C60AA"/>
    <w:rsid w:val="009E3EE5"/>
    <w:rsid w:val="00A7180A"/>
    <w:rsid w:val="00AD3E8E"/>
    <w:rsid w:val="00AF647B"/>
    <w:rsid w:val="00BB510C"/>
    <w:rsid w:val="00BE1271"/>
    <w:rsid w:val="00C12340"/>
    <w:rsid w:val="00C2206A"/>
    <w:rsid w:val="00C22781"/>
    <w:rsid w:val="00C74256"/>
    <w:rsid w:val="00C91476"/>
    <w:rsid w:val="00D25E87"/>
    <w:rsid w:val="00DC0AA8"/>
    <w:rsid w:val="00EA0A1D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A918E48-AAAE-4A15-836B-5B3E7D0C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271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12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A1D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A0A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A1D"/>
    <w:rPr>
      <w:rFonts w:ascii="Calibri" w:eastAsia="Calibri" w:hAnsi="Calibri" w:cs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1F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F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F3A"/>
    <w:rPr>
      <w:rFonts w:ascii="Calibri" w:eastAsia="Calibri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F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F3A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F3A"/>
    <w:rPr>
      <w:rFonts w:ascii="Tahoma" w:eastAsia="Calibri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Melissa Jacobs</cp:lastModifiedBy>
  <cp:revision>2</cp:revision>
  <dcterms:created xsi:type="dcterms:W3CDTF">2018-11-19T09:57:00Z</dcterms:created>
  <dcterms:modified xsi:type="dcterms:W3CDTF">2018-11-19T09:57:00Z</dcterms:modified>
</cp:coreProperties>
</file>